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09121" w14:textId="77777777" w:rsidR="000C0C43" w:rsidRDefault="000C0C43">
      <w:pPr>
        <w:spacing w:line="276" w:lineRule="auto"/>
        <w:jc w:val="right"/>
        <w:rPr>
          <w:rFonts w:ascii="Arial" w:eastAsia="Arial" w:hAnsi="Arial" w:cs="Arial"/>
          <w:b/>
        </w:rPr>
      </w:pPr>
    </w:p>
    <w:p w14:paraId="56BC94A0" w14:textId="77777777" w:rsidR="000C0C43" w:rsidRDefault="00807EA5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AVISO DE PRIVACIDAD SIMPLIFICADO</w:t>
      </w:r>
    </w:p>
    <w:p w14:paraId="0863F184" w14:textId="77777777" w:rsidR="00BD7876" w:rsidRDefault="00541980" w:rsidP="00BD7876">
      <w:pPr>
        <w:jc w:val="center"/>
        <w:rPr>
          <w:rFonts w:ascii="Arial" w:eastAsia="Arial" w:hAnsi="Arial" w:cs="Arial"/>
          <w:b/>
        </w:rPr>
      </w:pPr>
      <w:r w:rsidRPr="00AC359B">
        <w:rPr>
          <w:rFonts w:ascii="Arial" w:eastAsia="Arial" w:hAnsi="Arial" w:cs="Arial"/>
          <w:b/>
        </w:rPr>
        <w:t>“</w:t>
      </w:r>
      <w:r w:rsidRPr="00A74FF2">
        <w:rPr>
          <w:rFonts w:ascii="Arial" w:hAnsi="Arial" w:cs="Arial"/>
          <w:b/>
        </w:rPr>
        <w:t xml:space="preserve">Convocatoria Reconocimiento </w:t>
      </w:r>
      <w:r>
        <w:rPr>
          <w:rFonts w:ascii="Arial" w:hAnsi="Arial" w:cs="Arial"/>
          <w:b/>
        </w:rPr>
        <w:t>d</w:t>
      </w:r>
      <w:r w:rsidRPr="00A74FF2">
        <w:rPr>
          <w:rFonts w:ascii="Arial" w:hAnsi="Arial" w:cs="Arial"/>
          <w:b/>
        </w:rPr>
        <w:t xml:space="preserve">e Prácticas </w:t>
      </w:r>
      <w:r>
        <w:rPr>
          <w:rFonts w:ascii="Arial" w:hAnsi="Arial" w:cs="Arial"/>
          <w:b/>
        </w:rPr>
        <w:t>d</w:t>
      </w:r>
      <w:r w:rsidRPr="00A74FF2">
        <w:rPr>
          <w:rFonts w:ascii="Arial" w:hAnsi="Arial" w:cs="Arial"/>
          <w:b/>
        </w:rPr>
        <w:t xml:space="preserve">e Transparencia Proactiva </w:t>
      </w:r>
      <w:r>
        <w:rPr>
          <w:rFonts w:ascii="Arial" w:hAnsi="Arial" w:cs="Arial"/>
          <w:b/>
        </w:rPr>
        <w:t>d</w:t>
      </w:r>
      <w:r w:rsidRPr="00A74FF2">
        <w:rPr>
          <w:rFonts w:ascii="Arial" w:hAnsi="Arial" w:cs="Arial"/>
          <w:b/>
        </w:rPr>
        <w:t xml:space="preserve">el Estado </w:t>
      </w:r>
      <w:r>
        <w:rPr>
          <w:rFonts w:ascii="Arial" w:hAnsi="Arial" w:cs="Arial"/>
          <w:b/>
        </w:rPr>
        <w:t>d</w:t>
      </w:r>
      <w:r w:rsidRPr="00A74FF2">
        <w:rPr>
          <w:rFonts w:ascii="Arial" w:hAnsi="Arial" w:cs="Arial"/>
          <w:b/>
        </w:rPr>
        <w:t>e Nuevo León</w:t>
      </w:r>
      <w:r>
        <w:rPr>
          <w:rFonts w:ascii="Arial" w:hAnsi="Arial" w:cs="Arial"/>
          <w:b/>
        </w:rPr>
        <w:t>”</w:t>
      </w:r>
    </w:p>
    <w:p w14:paraId="31624C87" w14:textId="77777777" w:rsidR="00BD7876" w:rsidRDefault="00BD7876" w:rsidP="00BD7876">
      <w:pPr>
        <w:ind w:left="-709" w:right="-377"/>
        <w:jc w:val="both"/>
        <w:rPr>
          <w:rFonts w:ascii="Arial" w:eastAsia="Arial" w:hAnsi="Arial" w:cs="Arial"/>
        </w:rPr>
      </w:pPr>
    </w:p>
    <w:p w14:paraId="1DE5B244" w14:textId="5C4CBB9D" w:rsidR="00BD7876" w:rsidRPr="00BD7876" w:rsidRDefault="00BD7876" w:rsidP="00BD7876">
      <w:pPr>
        <w:ind w:left="-709" w:right="-377"/>
        <w:jc w:val="both"/>
        <w:rPr>
          <w:rFonts w:ascii="Arial" w:eastAsia="Arial" w:hAnsi="Arial" w:cs="Arial"/>
        </w:rPr>
      </w:pPr>
      <w:r w:rsidRPr="00BD7876">
        <w:rPr>
          <w:rFonts w:ascii="Arial" w:hAnsi="Arial" w:cs="Arial"/>
        </w:rPr>
        <w:t xml:space="preserve">En atención a lo dispuesto en los artículos </w:t>
      </w:r>
      <w:r w:rsidRPr="00BD7876">
        <w:rPr>
          <w:rFonts w:ascii="Arial" w:hAnsi="Arial" w:cs="Arial"/>
          <w:lang w:val="es-ES_tradnl"/>
        </w:rPr>
        <w:t xml:space="preserve">3, fracción II, 27, 29 y 30 de la Ley de Protección de Datos Personales en </w:t>
      </w:r>
      <w:r w:rsidR="00FD296B">
        <w:rPr>
          <w:rFonts w:ascii="Arial" w:hAnsi="Arial" w:cs="Arial"/>
          <w:lang w:val="es-ES_tradnl"/>
        </w:rPr>
        <w:t>P</w:t>
      </w:r>
      <w:r w:rsidRPr="00BD7876">
        <w:rPr>
          <w:rFonts w:ascii="Arial" w:hAnsi="Arial" w:cs="Arial"/>
          <w:lang w:val="es-ES_tradnl"/>
        </w:rPr>
        <w:t>osesión de Sujetos Obligados del Estado de Nuevo León y demás normatividad que resulte aplicable, se pone a su disposición el siguiente aviso de privacidad conforme a lo siguiente:</w:t>
      </w:r>
    </w:p>
    <w:p w14:paraId="68FF1C18" w14:textId="77777777" w:rsidR="00BD7876" w:rsidRDefault="00BD7876" w:rsidP="00BD7876">
      <w:pPr>
        <w:ind w:left="-709" w:right="-377"/>
        <w:jc w:val="both"/>
        <w:rPr>
          <w:rFonts w:ascii="Arial" w:eastAsia="Arial" w:hAnsi="Arial" w:cs="Arial"/>
        </w:rPr>
      </w:pPr>
    </w:p>
    <w:p w14:paraId="303C53D2" w14:textId="574D1030" w:rsidR="00BD7876" w:rsidRDefault="00541980" w:rsidP="00BD7876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Comisión de Transparencia y Acceso a la Información del Estado de Nuevo León, también conocido como COTAI, con domicilio en Avenida Constitución 1465-1, Col. Centro, en el Municipio de Monterrey, Nuevo León, C.P. 64000, es el responsable del tratamiento de los datos personales que nos proporcione, los cuales serán protegidos conforme a lo dispuesto</w:t>
      </w:r>
      <w:r w:rsidR="00FD296B">
        <w:rPr>
          <w:rFonts w:ascii="Arial" w:eastAsia="Arial" w:hAnsi="Arial" w:cs="Arial"/>
        </w:rPr>
        <w:t xml:space="preserve"> en</w:t>
      </w:r>
      <w:r>
        <w:rPr>
          <w:rFonts w:ascii="Arial" w:eastAsia="Arial" w:hAnsi="Arial" w:cs="Arial"/>
        </w:rPr>
        <w:t xml:space="preserve"> </w:t>
      </w:r>
      <w:r w:rsidRPr="00D5793A">
        <w:rPr>
          <w:rFonts w:ascii="Arial" w:hAnsi="Arial" w:cs="Arial"/>
          <w:lang w:val="es-ES_tradnl"/>
        </w:rPr>
        <w:t xml:space="preserve">la Ley de Protección de Datos Personales en </w:t>
      </w:r>
      <w:r w:rsidR="008F23E3">
        <w:rPr>
          <w:rFonts w:ascii="Arial" w:hAnsi="Arial" w:cs="Arial"/>
          <w:lang w:val="es-ES_tradnl"/>
        </w:rPr>
        <w:t>P</w:t>
      </w:r>
      <w:r w:rsidRPr="00D5793A">
        <w:rPr>
          <w:rFonts w:ascii="Arial" w:hAnsi="Arial" w:cs="Arial"/>
          <w:lang w:val="es-ES_tradnl"/>
        </w:rPr>
        <w:t>osesión de Sujetos Obligados del Estado de Nuevo León y demás normatividad que resulte aplicable</w:t>
      </w:r>
      <w:r w:rsidRPr="00D5793A">
        <w:rPr>
          <w:rFonts w:ascii="Arial" w:eastAsia="Arial" w:hAnsi="Arial" w:cs="Arial"/>
        </w:rPr>
        <w:t>.</w:t>
      </w:r>
    </w:p>
    <w:p w14:paraId="4B00FE14" w14:textId="77777777" w:rsidR="000C0C43" w:rsidRDefault="000C0C43">
      <w:pPr>
        <w:ind w:left="-709" w:right="-377"/>
        <w:jc w:val="both"/>
        <w:rPr>
          <w:rFonts w:ascii="Arial" w:eastAsia="Arial" w:hAnsi="Arial" w:cs="Arial"/>
        </w:rPr>
      </w:pPr>
    </w:p>
    <w:p w14:paraId="0020264D" w14:textId="7E13398B" w:rsidR="000C0C43" w:rsidRDefault="00807EA5">
      <w:pPr>
        <w:ind w:left="-709" w:right="-37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Los datos personales que recabemos los utilizaremos para las siguientes finalidades:</w:t>
      </w:r>
    </w:p>
    <w:p w14:paraId="429383DB" w14:textId="77777777" w:rsidR="00541980" w:rsidRDefault="00541980" w:rsidP="00541980">
      <w:pPr>
        <w:ind w:right="-377"/>
        <w:jc w:val="both"/>
        <w:rPr>
          <w:rFonts w:ascii="Arial" w:eastAsia="Arial" w:hAnsi="Arial" w:cs="Arial"/>
          <w:b/>
        </w:rPr>
      </w:pPr>
    </w:p>
    <w:p w14:paraId="55D35B92" w14:textId="4F59F2B4" w:rsidR="00541980" w:rsidRPr="00C6603F" w:rsidRDefault="00541980" w:rsidP="00541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42" w:right="-37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 xml:space="preserve">Para el </w:t>
      </w:r>
      <w:r w:rsidRPr="00C6603F">
        <w:rPr>
          <w:rFonts w:ascii="Arial" w:hAnsi="Arial" w:cs="Arial"/>
        </w:rPr>
        <w:t>registro</w:t>
      </w:r>
      <w:r>
        <w:rPr>
          <w:rFonts w:ascii="Arial" w:hAnsi="Arial" w:cs="Arial"/>
        </w:rPr>
        <w:t xml:space="preserve"> e</w:t>
      </w:r>
      <w:r w:rsidRPr="00C6603F">
        <w:rPr>
          <w:rFonts w:ascii="Arial" w:hAnsi="Arial" w:cs="Arial"/>
        </w:rPr>
        <w:t xml:space="preserve"> inscripción de los participantes, </w:t>
      </w:r>
      <w:r>
        <w:rPr>
          <w:rFonts w:ascii="Arial" w:hAnsi="Arial" w:cs="Arial"/>
        </w:rPr>
        <w:t>así como para</w:t>
      </w:r>
      <w:r w:rsidRPr="00C6603F">
        <w:rPr>
          <w:rFonts w:ascii="Arial" w:hAnsi="Arial" w:cs="Arial"/>
        </w:rPr>
        <w:t xml:space="preserve"> mantener una comunicación efectiva con los participantes en caso de que así se requiera. De manera adicional, los datos personales que nos proporcione podrán ser utilizados para generar estadísticas e informes sobre los resultado</w:t>
      </w:r>
      <w:r w:rsidR="000F0713">
        <w:rPr>
          <w:rFonts w:ascii="Arial" w:hAnsi="Arial" w:cs="Arial"/>
        </w:rPr>
        <w:t xml:space="preserve">s. </w:t>
      </w:r>
      <w:r w:rsidRPr="00C6603F">
        <w:rPr>
          <w:rFonts w:ascii="Arial" w:hAnsi="Arial" w:cs="Arial"/>
        </w:rPr>
        <w:t>No obstante, es importante señalar que, en estas estadísticas e informes, la información no estará asociada con el titular de los datos personales, por lo que no será posible identificarlo.</w:t>
      </w:r>
    </w:p>
    <w:p w14:paraId="199387D9" w14:textId="77777777" w:rsidR="000C0C43" w:rsidRDefault="000C0C43" w:rsidP="00541980">
      <w:pPr>
        <w:ind w:right="-377"/>
        <w:jc w:val="both"/>
        <w:rPr>
          <w:rFonts w:ascii="Arial" w:eastAsia="Arial" w:hAnsi="Arial" w:cs="Arial"/>
        </w:rPr>
      </w:pPr>
    </w:p>
    <w:p w14:paraId="4BCF4674" w14:textId="77777777" w:rsidR="000C0C43" w:rsidRDefault="00807EA5">
      <w:pPr>
        <w:ind w:left="-709" w:right="-37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Para las finalidades antes señaladas solicitamos los siguientes datos personales:</w:t>
      </w:r>
    </w:p>
    <w:p w14:paraId="2A706DD1" w14:textId="77777777" w:rsidR="00541980" w:rsidRDefault="00541980" w:rsidP="00541980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Datos de identificación y de contacto.</w:t>
      </w:r>
    </w:p>
    <w:p w14:paraId="3AC0184F" w14:textId="77777777" w:rsidR="000C0C43" w:rsidRDefault="000C0C43">
      <w:pPr>
        <w:ind w:left="-709" w:right="-377"/>
        <w:jc w:val="both"/>
        <w:rPr>
          <w:rFonts w:ascii="Arial" w:eastAsia="Arial" w:hAnsi="Arial" w:cs="Arial"/>
          <w:b/>
        </w:rPr>
      </w:pPr>
    </w:p>
    <w:p w14:paraId="76716CA8" w14:textId="77777777" w:rsidR="000C0C43" w:rsidRDefault="00807EA5">
      <w:pPr>
        <w:ind w:left="-709" w:right="-37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Transferencias:</w:t>
      </w:r>
    </w:p>
    <w:p w14:paraId="36CB8422" w14:textId="77777777" w:rsidR="00541980" w:rsidRDefault="00541980" w:rsidP="00541980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informa que los datos personales podrán ser transferidos cuando sean necesarios para atender requerimientos de información de una autoridad competente, que estén debidamente fundados y motivados.</w:t>
      </w:r>
    </w:p>
    <w:p w14:paraId="133137AF" w14:textId="77777777" w:rsidR="00D27711" w:rsidRDefault="00D27711" w:rsidP="00D27711">
      <w:pPr>
        <w:pBdr>
          <w:top w:val="nil"/>
          <w:left w:val="nil"/>
          <w:bottom w:val="nil"/>
          <w:right w:val="nil"/>
          <w:between w:val="nil"/>
        </w:pBdr>
        <w:ind w:left="371" w:right="-377"/>
        <w:jc w:val="both"/>
        <w:rPr>
          <w:rFonts w:ascii="Arial" w:eastAsia="Arial" w:hAnsi="Arial" w:cs="Arial"/>
        </w:rPr>
      </w:pPr>
    </w:p>
    <w:p w14:paraId="6231E7F9" w14:textId="77777777" w:rsidR="00D27711" w:rsidRDefault="00D27711" w:rsidP="00D27711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Adicionalmente se informa que sus datos personales pueden ser obtenidos a través de una herramienta digital denominada Google </w:t>
      </w:r>
      <w:proofErr w:type="spellStart"/>
      <w:r>
        <w:rPr>
          <w:rFonts w:ascii="Arial" w:eastAsia="Arial" w:hAnsi="Arial" w:cs="Arial"/>
        </w:rPr>
        <w:t>Forms</w:t>
      </w:r>
      <w:proofErr w:type="spellEnd"/>
      <w:r>
        <w:rPr>
          <w:rFonts w:ascii="Arial" w:eastAsia="Arial" w:hAnsi="Arial" w:cs="Arial"/>
        </w:rPr>
        <w:t xml:space="preserve"> y puede consultar las políticas de privacidad y términos de este servicio en </w:t>
      </w:r>
      <w:hyperlink r:id="rId8">
        <w:r>
          <w:rPr>
            <w:rFonts w:ascii="Arial" w:eastAsia="Arial" w:hAnsi="Arial" w:cs="Arial"/>
            <w:color w:val="0000FF"/>
            <w:u w:val="single"/>
          </w:rPr>
          <w:t>https://policies.google.com/privacy?hl=es</w:t>
        </w:r>
      </w:hyperlink>
      <w:r>
        <w:rPr>
          <w:rFonts w:ascii="Arial" w:eastAsia="Arial" w:hAnsi="Arial" w:cs="Arial"/>
        </w:rPr>
        <w:t xml:space="preserve">   </w:t>
      </w:r>
    </w:p>
    <w:p w14:paraId="3EE9815C" w14:textId="77777777" w:rsidR="000C0C43" w:rsidRDefault="000C0C43">
      <w:pPr>
        <w:ind w:left="-709" w:right="-377"/>
        <w:jc w:val="both"/>
        <w:rPr>
          <w:rFonts w:ascii="Arial" w:eastAsia="Arial" w:hAnsi="Arial" w:cs="Arial"/>
        </w:rPr>
      </w:pPr>
      <w:bookmarkStart w:id="0" w:name="_heading=h.gjdgxs" w:colFirst="0" w:colLast="0"/>
      <w:bookmarkEnd w:id="0"/>
    </w:p>
    <w:p w14:paraId="1F148C8D" w14:textId="77777777" w:rsidR="000C0C43" w:rsidRDefault="00807EA5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Manifestación de negativa para el Tratamiento de sus Datos Personales:</w:t>
      </w:r>
    </w:p>
    <w:p w14:paraId="7260C6CD" w14:textId="77777777" w:rsidR="000C0C43" w:rsidRDefault="00807EA5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Podrá manifestar su negativa de tratamiento de sus datos personales directamente en las instalaciones de la “COTAI” ubicada en Av. Constitución # 1465-1 Pte. zona centro del municipio de Monterrey con Código Postal 64000 o por medio del correo electrónico </w:t>
      </w:r>
      <w:hyperlink r:id="rId9">
        <w:r>
          <w:rPr>
            <w:rFonts w:ascii="Arial" w:eastAsia="Arial" w:hAnsi="Arial" w:cs="Arial"/>
            <w:color w:val="0000FF"/>
            <w:u w:val="single"/>
          </w:rPr>
          <w:t>ut@cotai.org.mx</w:t>
        </w:r>
      </w:hyperlink>
      <w:r>
        <w:rPr>
          <w:rFonts w:ascii="Arial" w:eastAsia="Arial" w:hAnsi="Arial" w:cs="Arial"/>
        </w:rPr>
        <w:t>.</w:t>
      </w:r>
    </w:p>
    <w:p w14:paraId="05B78E8D" w14:textId="579C2E64" w:rsidR="000C0C43" w:rsidRDefault="000C0C43">
      <w:pPr>
        <w:ind w:left="-709" w:right="-377"/>
        <w:jc w:val="both"/>
        <w:rPr>
          <w:rFonts w:ascii="Arial" w:eastAsia="Arial" w:hAnsi="Arial" w:cs="Arial"/>
          <w:b/>
        </w:rPr>
      </w:pPr>
    </w:p>
    <w:p w14:paraId="1DAC94F0" w14:textId="00DA702A" w:rsidR="00587F09" w:rsidRDefault="00587F09">
      <w:pPr>
        <w:ind w:left="-709" w:right="-377"/>
        <w:jc w:val="both"/>
        <w:rPr>
          <w:rFonts w:ascii="Arial" w:eastAsia="Arial" w:hAnsi="Arial" w:cs="Arial"/>
          <w:b/>
        </w:rPr>
      </w:pPr>
    </w:p>
    <w:p w14:paraId="570DBED8" w14:textId="455F382A" w:rsidR="00587F09" w:rsidRDefault="00587F09">
      <w:pPr>
        <w:ind w:left="-709" w:right="-377"/>
        <w:jc w:val="both"/>
        <w:rPr>
          <w:rFonts w:ascii="Arial" w:eastAsia="Arial" w:hAnsi="Arial" w:cs="Arial"/>
          <w:b/>
        </w:rPr>
      </w:pPr>
    </w:p>
    <w:p w14:paraId="70FA8470" w14:textId="55B7AD14" w:rsidR="00587F09" w:rsidRDefault="00587F09">
      <w:pPr>
        <w:ind w:left="-709" w:right="-377"/>
        <w:jc w:val="both"/>
        <w:rPr>
          <w:rFonts w:ascii="Arial" w:eastAsia="Arial" w:hAnsi="Arial" w:cs="Arial"/>
          <w:b/>
        </w:rPr>
      </w:pPr>
    </w:p>
    <w:p w14:paraId="0277C3CB" w14:textId="77777777" w:rsidR="00587F09" w:rsidRDefault="00587F09">
      <w:pPr>
        <w:ind w:left="-709" w:right="-377"/>
        <w:jc w:val="both"/>
        <w:rPr>
          <w:rFonts w:ascii="Arial" w:eastAsia="Arial" w:hAnsi="Arial" w:cs="Arial"/>
          <w:b/>
        </w:rPr>
      </w:pPr>
    </w:p>
    <w:p w14:paraId="6DE4763C" w14:textId="77777777" w:rsidR="000C0C43" w:rsidRDefault="00807EA5">
      <w:pPr>
        <w:ind w:left="-709" w:right="-37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Mecanismos para el ejercicio de los derechos ARCO:</w:t>
      </w:r>
    </w:p>
    <w:p w14:paraId="7098D2C8" w14:textId="25E9C27A" w:rsidR="000C0C43" w:rsidRDefault="00807EA5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Usted podrá ejercer sus derechos de acceso, rectificación, cancelación u oposición de sus datos personales (derechos ARCO) directamente ante la Unidad de Transparencia de esta Comisión, ubicada en Avenida Constitución 1465-1, colonia Centro, C.P. 64000, Monterrey, Nuevo León, o bien, a través de la Plataforma Nacional de Transparencia</w:t>
      </w:r>
      <w:r w:rsidR="008F23E3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</w:t>
      </w:r>
      <w:hyperlink r:id="rId10" w:history="1">
        <w:r w:rsidR="00541980" w:rsidRPr="003925B7">
          <w:rPr>
            <w:rStyle w:val="Hipervnculo"/>
            <w:rFonts w:ascii="Arial" w:eastAsia="Arial" w:hAnsi="Arial" w:cs="Arial"/>
          </w:rPr>
          <w:t>http://www.plataformadetransparencia.org.mx</w:t>
        </w:r>
      </w:hyperlink>
      <w:r>
        <w:rPr>
          <w:rFonts w:ascii="Arial" w:eastAsia="Arial" w:hAnsi="Arial" w:cs="Arial"/>
        </w:rPr>
        <w:t>).</w:t>
      </w:r>
    </w:p>
    <w:p w14:paraId="4616B486" w14:textId="77777777" w:rsidR="00541980" w:rsidRDefault="00541980">
      <w:pPr>
        <w:ind w:left="-709" w:right="-377"/>
        <w:jc w:val="both"/>
        <w:rPr>
          <w:rFonts w:ascii="Arial" w:eastAsia="Arial" w:hAnsi="Arial" w:cs="Arial"/>
        </w:rPr>
      </w:pPr>
    </w:p>
    <w:p w14:paraId="40706866" w14:textId="77777777" w:rsidR="000C0C43" w:rsidRDefault="00807EA5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desea conocer el procedimiento para el ejercicio de estos derechos puede acudir a la Unidad de Transparencia a la dirección antes señalada, enviar un correo electrónico a </w:t>
      </w:r>
      <w:hyperlink r:id="rId11">
        <w:r>
          <w:rPr>
            <w:rFonts w:ascii="Arial" w:eastAsia="Arial" w:hAnsi="Arial" w:cs="Arial"/>
            <w:color w:val="0000FF"/>
            <w:u w:val="single"/>
          </w:rPr>
          <w:t>ut@cotai.org.mx</w:t>
        </w:r>
      </w:hyperlink>
      <w:r>
        <w:rPr>
          <w:rFonts w:ascii="Arial" w:eastAsia="Arial" w:hAnsi="Arial" w:cs="Arial"/>
        </w:rPr>
        <w:t xml:space="preserve">   o bien, comunicarse al Tel: (818) 10017800.</w:t>
      </w:r>
    </w:p>
    <w:p w14:paraId="3361DE88" w14:textId="77777777" w:rsidR="000C0C43" w:rsidRDefault="000C0C43">
      <w:pPr>
        <w:ind w:left="-709" w:right="-377"/>
        <w:jc w:val="both"/>
        <w:rPr>
          <w:rFonts w:ascii="Arial" w:eastAsia="Arial" w:hAnsi="Arial" w:cs="Arial"/>
        </w:rPr>
      </w:pPr>
    </w:p>
    <w:p w14:paraId="4CA2DA34" w14:textId="77777777" w:rsidR="000C0C43" w:rsidRDefault="00807EA5">
      <w:pPr>
        <w:ind w:left="-709" w:right="-376"/>
        <w:jc w:val="both"/>
        <w:rPr>
          <w:rFonts w:ascii="Arial" w:eastAsia="Arial" w:hAnsi="Arial" w:cs="Arial"/>
          <w:b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b/>
        </w:rPr>
        <w:t>Sitio dónde consultar el aviso de privacidad integral:</w:t>
      </w:r>
    </w:p>
    <w:p w14:paraId="1E99CBB8" w14:textId="77777777" w:rsidR="000C0C43" w:rsidRDefault="00807EA5">
      <w:pPr>
        <w:ind w:left="-709" w:right="-376"/>
        <w:jc w:val="both"/>
        <w:rPr>
          <w:rFonts w:ascii="Arial" w:eastAsia="Arial" w:hAnsi="Arial" w:cs="Arial"/>
        </w:rPr>
      </w:pPr>
      <w:bookmarkStart w:id="2" w:name="_heading=h.1fob9te" w:colFirst="0" w:colLast="0"/>
      <w:bookmarkEnd w:id="2"/>
      <w:r>
        <w:rPr>
          <w:rFonts w:ascii="Arial" w:eastAsia="Arial" w:hAnsi="Arial" w:cs="Arial"/>
        </w:rPr>
        <w:t xml:space="preserve">Usted podrá consultar el Aviso de Privacidad Integral en la página de la COTAI </w:t>
      </w:r>
      <w:hyperlink r:id="rId12" w:history="1">
        <w:r w:rsidR="00D27711" w:rsidRPr="002125D6">
          <w:rPr>
            <w:rStyle w:val="Hipervnculo"/>
            <w:rFonts w:ascii="Arial" w:hAnsi="Arial" w:cs="Arial"/>
          </w:rPr>
          <w:t>https://cotai.org.mx/proteccion-de-datos-personales/avisos-de-privacidad/</w:t>
        </w:r>
      </w:hyperlink>
      <w:r>
        <w:rPr>
          <w:rFonts w:ascii="Arial" w:eastAsia="Arial" w:hAnsi="Arial" w:cs="Arial"/>
        </w:rPr>
        <w:t>, o también puede acudir dir</w:t>
      </w:r>
      <w:r w:rsidR="00D27711">
        <w:rPr>
          <w:rFonts w:ascii="Arial" w:eastAsia="Arial" w:hAnsi="Arial" w:cs="Arial"/>
        </w:rPr>
        <w:t>ectamente al domicilio de esta C</w:t>
      </w:r>
      <w:r>
        <w:rPr>
          <w:rFonts w:ascii="Arial" w:eastAsia="Arial" w:hAnsi="Arial" w:cs="Arial"/>
        </w:rPr>
        <w:t>omisión y solicitarlo físicamente.</w:t>
      </w:r>
    </w:p>
    <w:p w14:paraId="0D29089F" w14:textId="77777777" w:rsidR="000C0C43" w:rsidRDefault="00807EA5">
      <w:pPr>
        <w:ind w:left="-709" w:right="-37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7A3F7771" w14:textId="1F99D1F4" w:rsidR="000C0C43" w:rsidRDefault="00807EA5">
      <w:pPr>
        <w:ind w:left="-709" w:right="-377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Última modificación</w:t>
      </w:r>
      <w:r w:rsidR="00D27711">
        <w:rPr>
          <w:rFonts w:ascii="Arial" w:eastAsia="Arial" w:hAnsi="Arial" w:cs="Arial"/>
        </w:rPr>
        <w:t xml:space="preserve">: </w:t>
      </w:r>
      <w:r w:rsidR="00541980">
        <w:rPr>
          <w:rFonts w:ascii="Arial" w:eastAsia="Arial" w:hAnsi="Arial" w:cs="Arial"/>
        </w:rPr>
        <w:t>mayo</w:t>
      </w:r>
      <w:r>
        <w:rPr>
          <w:rFonts w:ascii="Arial" w:eastAsia="Arial" w:hAnsi="Arial" w:cs="Arial"/>
        </w:rPr>
        <w:t xml:space="preserve"> del 2022 </w:t>
      </w:r>
    </w:p>
    <w:p w14:paraId="6FD62F32" w14:textId="77777777" w:rsidR="000C0C43" w:rsidRDefault="000C0C43">
      <w:pPr>
        <w:spacing w:line="276" w:lineRule="auto"/>
        <w:rPr>
          <w:sz w:val="22"/>
          <w:szCs w:val="22"/>
        </w:rPr>
      </w:pPr>
    </w:p>
    <w:sectPr w:rsidR="000C0C43">
      <w:headerReference w:type="default" r:id="rId13"/>
      <w:footerReference w:type="even" r:id="rId14"/>
      <w:pgSz w:w="12240" w:h="15840"/>
      <w:pgMar w:top="1701" w:right="1418" w:bottom="1418" w:left="1701" w:header="720" w:footer="13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013B9" w14:textId="77777777" w:rsidR="004B5555" w:rsidRDefault="004B5555">
      <w:r>
        <w:separator/>
      </w:r>
    </w:p>
  </w:endnote>
  <w:endnote w:type="continuationSeparator" w:id="0">
    <w:p w14:paraId="6C725589" w14:textId="77777777" w:rsidR="004B5555" w:rsidRDefault="004B5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30E53" w14:textId="77777777" w:rsidR="000C0C43" w:rsidRDefault="00807E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35293FB3" w14:textId="77777777" w:rsidR="000C0C43" w:rsidRDefault="000C0C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00A78" w14:textId="77777777" w:rsidR="004B5555" w:rsidRDefault="004B5555">
      <w:r>
        <w:separator/>
      </w:r>
    </w:p>
  </w:footnote>
  <w:footnote w:type="continuationSeparator" w:id="0">
    <w:p w14:paraId="5109A1C0" w14:textId="77777777" w:rsidR="004B5555" w:rsidRDefault="004B5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AAFE2" w14:textId="77777777" w:rsidR="000C0C43" w:rsidRDefault="00807E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lang w:val="es-MX" w:eastAsia="es-MX"/>
      </w:rPr>
      <w:drawing>
        <wp:anchor distT="0" distB="0" distL="0" distR="0" simplePos="0" relativeHeight="251658240" behindDoc="1" locked="0" layoutInCell="1" hidden="0" allowOverlap="1" wp14:anchorId="2BD9842C" wp14:editId="52B04707">
          <wp:simplePos x="0" y="0"/>
          <wp:positionH relativeFrom="column">
            <wp:posOffset>-1089659</wp:posOffset>
          </wp:positionH>
          <wp:positionV relativeFrom="paragraph">
            <wp:posOffset>-457199</wp:posOffset>
          </wp:positionV>
          <wp:extent cx="7772400" cy="10058400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001E8D"/>
    <w:multiLevelType w:val="multilevel"/>
    <w:tmpl w:val="9B60589A"/>
    <w:lvl w:ilvl="0">
      <w:start w:val="1"/>
      <w:numFmt w:val="bullet"/>
      <w:lvlText w:val="●"/>
      <w:lvlJc w:val="left"/>
      <w:pPr>
        <w:ind w:left="3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31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7F6E11"/>
    <w:multiLevelType w:val="multilevel"/>
    <w:tmpl w:val="A8704690"/>
    <w:lvl w:ilvl="0">
      <w:start w:val="1"/>
      <w:numFmt w:val="bullet"/>
      <w:lvlText w:val="●"/>
      <w:lvlJc w:val="left"/>
      <w:pPr>
        <w:ind w:left="3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31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88F29B4"/>
    <w:multiLevelType w:val="multilevel"/>
    <w:tmpl w:val="570A6CA0"/>
    <w:lvl w:ilvl="0">
      <w:start w:val="1"/>
      <w:numFmt w:val="bullet"/>
      <w:lvlText w:val="●"/>
      <w:lvlJc w:val="left"/>
      <w:pPr>
        <w:ind w:left="3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31" w:hanging="360"/>
      </w:pPr>
      <w:rPr>
        <w:rFonts w:ascii="Noto Sans Symbols" w:eastAsia="Noto Sans Symbols" w:hAnsi="Noto Sans Symbols" w:cs="Noto Sans Symbols"/>
      </w:rPr>
    </w:lvl>
  </w:abstractNum>
  <w:num w:numId="1" w16cid:durableId="583992621">
    <w:abstractNumId w:val="0"/>
  </w:num>
  <w:num w:numId="2" w16cid:durableId="1677033282">
    <w:abstractNumId w:val="1"/>
  </w:num>
  <w:num w:numId="3" w16cid:durableId="6371027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C43"/>
    <w:rsid w:val="000C0C43"/>
    <w:rsid w:val="000F0713"/>
    <w:rsid w:val="00272C1B"/>
    <w:rsid w:val="004B5555"/>
    <w:rsid w:val="005301EF"/>
    <w:rsid w:val="00541980"/>
    <w:rsid w:val="00587F09"/>
    <w:rsid w:val="007018DD"/>
    <w:rsid w:val="007F0CEC"/>
    <w:rsid w:val="00807EA5"/>
    <w:rsid w:val="008164B8"/>
    <w:rsid w:val="008350EA"/>
    <w:rsid w:val="008C179C"/>
    <w:rsid w:val="008F23E3"/>
    <w:rsid w:val="00934149"/>
    <w:rsid w:val="009903AC"/>
    <w:rsid w:val="00A96D4E"/>
    <w:rsid w:val="00BD7876"/>
    <w:rsid w:val="00BF3510"/>
    <w:rsid w:val="00C33701"/>
    <w:rsid w:val="00D27711"/>
    <w:rsid w:val="00FD2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2457C"/>
  <w15:docId w15:val="{37C85AA0-A8AB-4704-8D7D-92D53E8B4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3D3F"/>
    <w:rPr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qFormat/>
    <w:rsid w:val="00AF5E7C"/>
    <w:pPr>
      <w:spacing w:before="2000" w:line="312" w:lineRule="auto"/>
    </w:pPr>
    <w:rPr>
      <w:rFonts w:ascii="Verdana" w:hAnsi="Verdana" w:cs="Verdana"/>
      <w:b/>
      <w:caps/>
      <w:sz w:val="40"/>
      <w:szCs w:val="40"/>
      <w:lang w:val="en-US" w:eastAsia="en-US" w:bidi="en-US"/>
    </w:rPr>
  </w:style>
  <w:style w:type="paragraph" w:styleId="Textoindependiente">
    <w:name w:val="Body Text"/>
    <w:basedOn w:val="Normal"/>
    <w:rsid w:val="00727F43"/>
    <w:pPr>
      <w:jc w:val="both"/>
    </w:pPr>
    <w:rPr>
      <w:rFonts w:ascii="Arial" w:hAnsi="Arial" w:cs="Arial"/>
      <w:b/>
      <w:szCs w:val="22"/>
      <w:lang w:val="es-ES_tradnl"/>
    </w:rPr>
  </w:style>
  <w:style w:type="paragraph" w:styleId="Encabezado">
    <w:name w:val="header"/>
    <w:basedOn w:val="Normal"/>
    <w:link w:val="EncabezadoCar"/>
    <w:rsid w:val="00BE4CC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E4CC2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BE4CC2"/>
  </w:style>
  <w:style w:type="paragraph" w:styleId="Prrafodelista">
    <w:name w:val="List Paragraph"/>
    <w:basedOn w:val="Normal"/>
    <w:link w:val="PrrafodelistaCar"/>
    <w:qFormat/>
    <w:rsid w:val="00DD16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rsid w:val="004C3E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fasis">
    <w:name w:val="Emphasis"/>
    <w:uiPriority w:val="20"/>
    <w:qFormat/>
    <w:rsid w:val="00372E44"/>
    <w:rPr>
      <w:i/>
      <w:iCs/>
    </w:rPr>
  </w:style>
  <w:style w:type="character" w:customStyle="1" w:styleId="PiedepginaCar">
    <w:name w:val="Pie de página Car"/>
    <w:link w:val="Piedepgina"/>
    <w:uiPriority w:val="99"/>
    <w:rsid w:val="00B0565A"/>
    <w:rPr>
      <w:sz w:val="24"/>
      <w:szCs w:val="24"/>
      <w:lang w:val="es-ES" w:eastAsia="es-ES"/>
    </w:rPr>
  </w:style>
  <w:style w:type="character" w:styleId="Refdecomentario">
    <w:name w:val="annotation reference"/>
    <w:rsid w:val="00E05BD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E05BD4"/>
    <w:rPr>
      <w:sz w:val="20"/>
      <w:szCs w:val="20"/>
    </w:rPr>
  </w:style>
  <w:style w:type="character" w:customStyle="1" w:styleId="TextocomentarioCar">
    <w:name w:val="Texto comentario Car"/>
    <w:link w:val="Textocomentario"/>
    <w:rsid w:val="00E05BD4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E05BD4"/>
    <w:rPr>
      <w:b/>
      <w:bCs/>
    </w:rPr>
  </w:style>
  <w:style w:type="character" w:customStyle="1" w:styleId="AsuntodelcomentarioCar">
    <w:name w:val="Asunto del comentario Car"/>
    <w:link w:val="Asuntodelcomentario"/>
    <w:rsid w:val="00E05BD4"/>
    <w:rPr>
      <w:b/>
      <w:bCs/>
      <w:lang w:val="es-ES" w:eastAsia="es-ES"/>
    </w:rPr>
  </w:style>
  <w:style w:type="paragraph" w:styleId="Textodeglobo">
    <w:name w:val="Balloon Text"/>
    <w:basedOn w:val="Normal"/>
    <w:link w:val="TextodegloboCar"/>
    <w:rsid w:val="00E05BD4"/>
    <w:rPr>
      <w:rFonts w:ascii="Segoe UI" w:hAnsi="Segoe UI"/>
      <w:sz w:val="18"/>
      <w:szCs w:val="18"/>
    </w:rPr>
  </w:style>
  <w:style w:type="character" w:customStyle="1" w:styleId="TextodegloboCar">
    <w:name w:val="Texto de globo Car"/>
    <w:link w:val="Textodeglobo"/>
    <w:rsid w:val="00E05BD4"/>
    <w:rPr>
      <w:rFonts w:ascii="Segoe UI" w:hAnsi="Segoe UI" w:cs="Segoe UI"/>
      <w:sz w:val="18"/>
      <w:szCs w:val="18"/>
      <w:lang w:val="es-ES" w:eastAsia="es-ES"/>
    </w:rPr>
  </w:style>
  <w:style w:type="paragraph" w:styleId="NormalWeb">
    <w:name w:val="Normal (Web)"/>
    <w:basedOn w:val="Normal"/>
    <w:uiPriority w:val="99"/>
    <w:unhideWhenUsed/>
    <w:rsid w:val="00E8625B"/>
    <w:pPr>
      <w:spacing w:before="100" w:beforeAutospacing="1" w:after="100" w:afterAutospacing="1"/>
    </w:pPr>
    <w:rPr>
      <w:lang w:val="es-MX" w:eastAsia="es-MX"/>
    </w:rPr>
  </w:style>
  <w:style w:type="paragraph" w:styleId="Sangra2detindependiente">
    <w:name w:val="Body Text Indent 2"/>
    <w:basedOn w:val="Normal"/>
    <w:link w:val="Sangra2detindependienteCar"/>
    <w:rsid w:val="003A1C2C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3A1C2C"/>
    <w:rPr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rsid w:val="00AF44F7"/>
    <w:rPr>
      <w:sz w:val="24"/>
      <w:szCs w:val="24"/>
      <w:lang w:val="es-ES" w:eastAsia="es-ES"/>
    </w:rPr>
  </w:style>
  <w:style w:type="paragraph" w:customStyle="1" w:styleId="texto">
    <w:name w:val="texto"/>
    <w:basedOn w:val="Normal"/>
    <w:rsid w:val="00AF44F7"/>
    <w:pPr>
      <w:overflowPunct w:val="0"/>
      <w:autoSpaceDE w:val="0"/>
      <w:autoSpaceDN w:val="0"/>
      <w:adjustRightInd w:val="0"/>
      <w:spacing w:after="101" w:line="216" w:lineRule="atLeast"/>
      <w:ind w:firstLine="288"/>
      <w:jc w:val="both"/>
    </w:pPr>
    <w:rPr>
      <w:rFonts w:ascii="Arial" w:hAnsi="Arial"/>
      <w:sz w:val="18"/>
      <w:szCs w:val="20"/>
      <w:lang w:val="es-ES_tradnl"/>
    </w:rPr>
  </w:style>
  <w:style w:type="character" w:styleId="Hipervnculo">
    <w:name w:val="Hyperlink"/>
    <w:uiPriority w:val="99"/>
    <w:unhideWhenUsed/>
    <w:rsid w:val="00E968C1"/>
    <w:rPr>
      <w:color w:val="0000FF"/>
      <w:u w:val="single"/>
    </w:rPr>
  </w:style>
  <w:style w:type="character" w:customStyle="1" w:styleId="TtuloCar">
    <w:name w:val="Título Car"/>
    <w:link w:val="Ttulo"/>
    <w:rsid w:val="00AF5E7C"/>
    <w:rPr>
      <w:rFonts w:ascii="Verdana" w:hAnsi="Verdana" w:cs="Verdana"/>
      <w:b/>
      <w:caps/>
      <w:sz w:val="40"/>
      <w:szCs w:val="40"/>
      <w:lang w:val="en-US" w:eastAsia="en-US" w:bidi="en-US"/>
    </w:rPr>
  </w:style>
  <w:style w:type="paragraph" w:styleId="Subttulo">
    <w:name w:val="Subtitle"/>
    <w:basedOn w:val="Normal"/>
    <w:next w:val="Normal"/>
    <w:link w:val="SubttuloCar"/>
    <w:pPr>
      <w:spacing w:line="312" w:lineRule="auto"/>
    </w:pPr>
    <w:rPr>
      <w:rFonts w:ascii="Verdana" w:eastAsia="Verdana" w:hAnsi="Verdana" w:cs="Verdana"/>
      <w:i/>
    </w:rPr>
  </w:style>
  <w:style w:type="character" w:customStyle="1" w:styleId="SubttuloCar">
    <w:name w:val="Subtítulo Car"/>
    <w:link w:val="Subttulo"/>
    <w:rsid w:val="00AF5E7C"/>
    <w:rPr>
      <w:rFonts w:ascii="Verdana" w:hAnsi="Verdana" w:cs="Verdana"/>
      <w:i/>
      <w:sz w:val="24"/>
      <w:szCs w:val="24"/>
      <w:lang w:val="en-US" w:eastAsia="en-US" w:bidi="en-US"/>
    </w:rPr>
  </w:style>
  <w:style w:type="character" w:customStyle="1" w:styleId="PrrafodelistaCar">
    <w:name w:val="Párrafo de lista Car"/>
    <w:link w:val="Prrafodelista"/>
    <w:uiPriority w:val="34"/>
    <w:locked/>
    <w:rsid w:val="00D64A9A"/>
    <w:rPr>
      <w:rFonts w:ascii="Calibri" w:eastAsia="Calibri" w:hAnsi="Calibri"/>
      <w:sz w:val="22"/>
      <w:szCs w:val="22"/>
      <w:lang w:val="es-ES" w:eastAsia="en-US"/>
    </w:rPr>
  </w:style>
  <w:style w:type="paragraph" w:customStyle="1" w:styleId="has-text-align-left">
    <w:name w:val="has-text-align-left"/>
    <w:basedOn w:val="Normal"/>
    <w:rsid w:val="003D01BB"/>
    <w:pPr>
      <w:spacing w:before="100" w:beforeAutospacing="1" w:after="100" w:afterAutospacing="1"/>
    </w:pPr>
    <w:rPr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5419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licies.google.com/privacy?hl=es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otai.org.mx/proteccion-de-datos-personales/avisos-de-privacidad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t@cotai.org.m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lataformadetransparencia.org.m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t@cotai.org.mx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fuJt2jLCwkbpN9s6iQ4517lujA==">AMUW2mVoxTwtgf8/V0//9R6twh+glcF0KrdrYe8tl4jsEtsxCw8uBXDfu++9X5wMRWustBF/hEso85OcZK+sLNnsE5S8MOAJK1ZYvxi1bsz5pr3T3W6VuKdw+x6DCWdr27X9RnOAqw2fHLVo9T26vhEDNYpHJSNITA==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578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marisol.pena</dc:creator>
  <cp:lastModifiedBy>RAÚL PARRA ALEMÁN</cp:lastModifiedBy>
  <cp:revision>4</cp:revision>
  <dcterms:created xsi:type="dcterms:W3CDTF">2022-05-12T16:05:00Z</dcterms:created>
  <dcterms:modified xsi:type="dcterms:W3CDTF">2022-05-12T18:07:00Z</dcterms:modified>
</cp:coreProperties>
</file>